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8B" w:rsidRPr="0068764F" w:rsidRDefault="00C8598B" w:rsidP="00700404">
      <w:pPr>
        <w:jc w:val="center"/>
        <w:rPr>
          <w:rFonts w:ascii="Lato" w:hAnsi="Lato"/>
        </w:rPr>
      </w:pPr>
      <w:r w:rsidRPr="00643F70">
        <w:rPr>
          <w:rFonts w:ascii="Lato" w:hAnsi="Lato"/>
          <w:b/>
          <w:bCs/>
          <w:noProof/>
          <w:lang w:eastAsia="pl-PL"/>
        </w:rPr>
        <w:drawing>
          <wp:inline distT="0" distB="0" distL="0" distR="0">
            <wp:extent cx="1257300" cy="1257300"/>
            <wp:effectExtent l="0" t="0" r="0" b="0"/>
            <wp:docPr id="13659527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1257300"/>
                    </a:xfrm>
                    <a:prstGeom prst="rect">
                      <a:avLst/>
                    </a:prstGeom>
                    <a:noFill/>
                    <a:ln>
                      <a:noFill/>
                    </a:ln>
                  </pic:spPr>
                </pic:pic>
              </a:graphicData>
            </a:graphic>
          </wp:inline>
        </w:drawing>
      </w:r>
    </w:p>
    <w:p w:rsidR="00C8598B" w:rsidRPr="0068764F" w:rsidRDefault="00C8598B" w:rsidP="00C8598B">
      <w:pPr>
        <w:jc w:val="center"/>
        <w:rPr>
          <w:rFonts w:ascii="Lato" w:hAnsi="Lato"/>
        </w:rPr>
      </w:pPr>
      <w:r w:rsidRPr="0068764F">
        <w:rPr>
          <w:rFonts w:ascii="Lato" w:hAnsi="Lato"/>
          <w:b/>
          <w:bCs/>
        </w:rPr>
        <w:t xml:space="preserve">Tekst Słowa Bożego do rozważania </w:t>
      </w:r>
      <w:r>
        <w:rPr>
          <w:rFonts w:ascii="Lato" w:hAnsi="Lato"/>
          <w:b/>
          <w:bCs/>
        </w:rPr>
        <w:br/>
      </w:r>
      <w:r w:rsidRPr="0068764F">
        <w:rPr>
          <w:rFonts w:ascii="Lato" w:hAnsi="Lato"/>
          <w:b/>
          <w:bCs/>
        </w:rPr>
        <w:t>oraz pytania do dzieleni</w:t>
      </w:r>
      <w:r w:rsidR="005051CC">
        <w:rPr>
          <w:rFonts w:ascii="Lato" w:hAnsi="Lato"/>
          <w:b/>
          <w:bCs/>
        </w:rPr>
        <w:t>a się (marzec</w:t>
      </w:r>
      <w:r w:rsidR="00751797">
        <w:rPr>
          <w:rFonts w:ascii="Lato" w:hAnsi="Lato"/>
          <w:b/>
          <w:bCs/>
        </w:rPr>
        <w:t xml:space="preserve"> 2025</w:t>
      </w:r>
      <w:r w:rsidR="005051CC">
        <w:rPr>
          <w:rFonts w:ascii="Lato" w:hAnsi="Lato"/>
          <w:b/>
          <w:bCs/>
        </w:rPr>
        <w:t>, parafia</w:t>
      </w:r>
      <w:r w:rsidRPr="0068764F">
        <w:rPr>
          <w:rFonts w:ascii="Lato" w:hAnsi="Lato"/>
          <w:b/>
          <w:bCs/>
        </w:rPr>
        <w:t>)</w:t>
      </w:r>
    </w:p>
    <w:p w:rsidR="005051CC" w:rsidRPr="005051CC" w:rsidRDefault="005051CC" w:rsidP="005051CC">
      <w:pPr>
        <w:jc w:val="center"/>
        <w:rPr>
          <w:rFonts w:ascii="Lato" w:hAnsi="Lato"/>
          <w:b/>
        </w:rPr>
      </w:pPr>
      <w:r>
        <w:rPr>
          <w:rFonts w:ascii="Lato" w:hAnsi="Lato"/>
          <w:b/>
          <w:bCs/>
        </w:rPr>
        <w:t xml:space="preserve">Z Ewangelii według św. Jana –siódmy </w:t>
      </w:r>
      <w:r w:rsidR="00C8598B" w:rsidRPr="0068764F">
        <w:rPr>
          <w:rFonts w:ascii="Lato" w:hAnsi="Lato"/>
          <w:b/>
          <w:bCs/>
        </w:rPr>
        <w:t>znak</w:t>
      </w:r>
      <w:r w:rsidR="00C8598B">
        <w:rPr>
          <w:rFonts w:ascii="Lato" w:hAnsi="Lato"/>
          <w:b/>
          <w:bCs/>
        </w:rPr>
        <w:t xml:space="preserve"> Pana Jezusa </w:t>
      </w:r>
      <w:r w:rsidR="00C8598B">
        <w:rPr>
          <w:rFonts w:ascii="Lato" w:hAnsi="Lato"/>
        </w:rPr>
        <w:t xml:space="preserve">– </w:t>
      </w:r>
      <w:r>
        <w:rPr>
          <w:rFonts w:ascii="Lato" w:hAnsi="Lato"/>
          <w:b/>
          <w:bCs/>
        </w:rPr>
        <w:t xml:space="preserve">wskrzeszenie Łazarza </w:t>
      </w:r>
      <w:r w:rsidRPr="005051CC">
        <w:rPr>
          <w:rFonts w:ascii="Lato" w:hAnsi="Lato"/>
          <w:b/>
          <w:bCs/>
        </w:rPr>
        <w:t>(</w:t>
      </w:r>
      <w:r w:rsidRPr="005051CC">
        <w:rPr>
          <w:rFonts w:ascii="Lato" w:hAnsi="Lato"/>
          <w:b/>
        </w:rPr>
        <w:t>J 11, 1. 3-6, 11-15,17.20-29, 32 – 44)</w:t>
      </w:r>
    </w:p>
    <w:p w:rsidR="00C8598B" w:rsidRPr="0068764F" w:rsidRDefault="00C8598B" w:rsidP="00C8598B">
      <w:pPr>
        <w:rPr>
          <w:rFonts w:ascii="Lato" w:hAnsi="Lato"/>
        </w:rPr>
      </w:pPr>
    </w:p>
    <w:p w:rsidR="005051CC" w:rsidRDefault="005051CC" w:rsidP="005051CC">
      <w:pPr>
        <w:ind w:firstLine="708"/>
        <w:jc w:val="both"/>
        <w:rPr>
          <w:rFonts w:ascii="Lato" w:hAnsi="Lato"/>
          <w:sz w:val="24"/>
          <w:szCs w:val="24"/>
        </w:rPr>
      </w:pPr>
      <w:r w:rsidRPr="005051CC">
        <w:rPr>
          <w:rFonts w:ascii="Lato" w:hAnsi="Lato"/>
          <w:sz w:val="24"/>
          <w:szCs w:val="24"/>
        </w:rPr>
        <w:t xml:space="preserve">Był pewien chory, Łazarz z Betanii, z miejscowości Marii i jej siostry Marty. </w:t>
      </w:r>
      <w:r w:rsidRPr="005051CC">
        <w:rPr>
          <w:rFonts w:ascii="Lato" w:hAnsi="Lato"/>
          <w:i/>
          <w:sz w:val="24"/>
          <w:szCs w:val="24"/>
        </w:rPr>
        <w:t>[…]</w:t>
      </w:r>
      <w:r w:rsidRPr="005051CC">
        <w:rPr>
          <w:rFonts w:ascii="Lato" w:hAnsi="Lato"/>
          <w:sz w:val="24"/>
          <w:szCs w:val="24"/>
        </w:rPr>
        <w:t xml:space="preserve">. Siostry zatem posłały do [Pana] wiadomość: «Panie, oto choruje ten, którego Ty kochasz». Jezus usłyszawszy to rzekł: «Choroba ta nie zmierza ku śmierci, ale ku chwale Bożej, aby dzięki niej Syn Boży został otoczony chwałą». A Jezus miłował Martę i jej siostrę, i Łazarza. Mimo jednak że słyszał o jego chorobie, zatrzymał się przez dwa dni w miejscu pobytu. </w:t>
      </w:r>
      <w:r w:rsidRPr="005051CC">
        <w:rPr>
          <w:rFonts w:ascii="Lato" w:hAnsi="Lato"/>
          <w:i/>
          <w:sz w:val="24"/>
          <w:szCs w:val="24"/>
        </w:rPr>
        <w:t>[…].</w:t>
      </w:r>
      <w:r w:rsidRPr="005051CC">
        <w:rPr>
          <w:rFonts w:ascii="Lato" w:hAnsi="Lato"/>
          <w:sz w:val="24"/>
          <w:szCs w:val="24"/>
        </w:rPr>
        <w:t xml:space="preserve"> Następnie [Jezus] rzekł do [swoich uczniów]: «Łazarz, przyjaciel nasz, zasnął, lecz idę, aby go obudzić». Uczniowie rzekli do Niego: «Panie, jeżeli zasnął, to wyzdrowieje». Jezus jednak mówił o jego śmierci, a im się wydawało, że mówi o zwyczajnym śnie. Wtedy Jezus powiedział im otwarcie: «Łazarz umarł, ale raduję się, że Mnie tam nie było, ze względu na was, abyście uwierzyli. </w:t>
      </w:r>
      <w:r w:rsidRPr="005051CC">
        <w:rPr>
          <w:rFonts w:ascii="Lato" w:hAnsi="Lato"/>
          <w:i/>
          <w:sz w:val="24"/>
          <w:szCs w:val="24"/>
        </w:rPr>
        <w:t>[…]</w:t>
      </w:r>
    </w:p>
    <w:p w:rsidR="005051CC" w:rsidRDefault="005051CC" w:rsidP="005051CC">
      <w:pPr>
        <w:ind w:firstLine="708"/>
        <w:jc w:val="both"/>
        <w:rPr>
          <w:rFonts w:ascii="Lato" w:hAnsi="Lato"/>
          <w:sz w:val="24"/>
          <w:szCs w:val="24"/>
        </w:rPr>
      </w:pPr>
      <w:r w:rsidRPr="005051CC">
        <w:rPr>
          <w:rFonts w:ascii="Lato" w:hAnsi="Lato"/>
          <w:sz w:val="24"/>
          <w:szCs w:val="24"/>
        </w:rPr>
        <w:t xml:space="preserve"> Kiedy Jezus tam przybył, zastał Łazarza już do czterech dni spoczywającego w grobie. </w:t>
      </w:r>
      <w:r w:rsidRPr="005051CC">
        <w:rPr>
          <w:rFonts w:ascii="Lato" w:hAnsi="Lato"/>
          <w:i/>
          <w:sz w:val="24"/>
          <w:szCs w:val="24"/>
        </w:rPr>
        <w:t>[…].</w:t>
      </w:r>
      <w:r w:rsidRPr="005051CC">
        <w:rPr>
          <w:rFonts w:ascii="Lato" w:hAnsi="Lato"/>
          <w:sz w:val="24"/>
          <w:szCs w:val="24"/>
        </w:rPr>
        <w:t xml:space="preserve"> Kiedy zaś Marta dowiedziała się, że Jezus nadchodzi, wyszła Mu na spotkanie. Maria zaś siedziała w domu. Marta rzekła do Jezusa: «Panie, gdybyś tu był, mój brat by nie umarł. Lecz i teraz wiem, że Bóg da Ci wszystko, o cokolwiek byś prosił Boga». Rzekł do niej Jezus: «Brat twój zmartwychwstanie». Rzekła Marta do Niego: «Wiem, że zmartwychwstanie w czasie zmartwychwstania w dniu ostatecznym». Rzekł do niej Jezus: «Ja jestem zmartwychwstaniem i życiem. Kto we Mnie wierzy, choćby i umarł, żyć będzie. Każdy, kto żyje i wierzy we Mnie, nie umrze na wieki. Wierzysz w to?» Odpowiedziała Mu: «Tak, Panie! Ja mocno wierzę, żeś Ty jest Mesjasz, Syn Boży, który miał przyjść na świat». </w:t>
      </w:r>
    </w:p>
    <w:p w:rsidR="005051CC" w:rsidRPr="005051CC" w:rsidRDefault="005051CC" w:rsidP="005051CC">
      <w:pPr>
        <w:ind w:firstLine="708"/>
        <w:jc w:val="both"/>
        <w:rPr>
          <w:rFonts w:ascii="Lato" w:hAnsi="Lato"/>
          <w:sz w:val="24"/>
          <w:szCs w:val="24"/>
        </w:rPr>
      </w:pPr>
      <w:r w:rsidRPr="005051CC">
        <w:rPr>
          <w:rFonts w:ascii="Lato" w:hAnsi="Lato"/>
          <w:sz w:val="24"/>
          <w:szCs w:val="24"/>
        </w:rPr>
        <w:t xml:space="preserve">Gdy to powiedziała, odeszła i przywołała po kryjomu swoją siostrę, mówiąc: «Nauczyciel jest i woła cię». Skoro zaś tamta to usłyszała, wstała szybko i udała się do Niego. </w:t>
      </w:r>
      <w:r w:rsidRPr="005051CC">
        <w:rPr>
          <w:rFonts w:ascii="Lato" w:hAnsi="Lato"/>
          <w:i/>
          <w:sz w:val="24"/>
          <w:szCs w:val="24"/>
        </w:rPr>
        <w:t>[…]</w:t>
      </w:r>
      <w:r w:rsidRPr="005051CC">
        <w:rPr>
          <w:rFonts w:ascii="Lato" w:hAnsi="Lato"/>
          <w:sz w:val="24"/>
          <w:szCs w:val="24"/>
        </w:rPr>
        <w:t>. A gdy Maria przyszła do miejsca, gdzie był Jezus, ujrzawszy Go upadła Mu do nóg i rzekła do Niego: «Panie, gdybyś tu był, mój brat by nie umarł». Gdy więc Jezus ujrzał</w:t>
      </w:r>
      <w:r>
        <w:rPr>
          <w:rFonts w:ascii="Lato" w:hAnsi="Lato"/>
          <w:sz w:val="24"/>
          <w:szCs w:val="24"/>
        </w:rPr>
        <w:t>,</w:t>
      </w:r>
      <w:r w:rsidRPr="005051CC">
        <w:rPr>
          <w:rFonts w:ascii="Lato" w:hAnsi="Lato"/>
          <w:sz w:val="24"/>
          <w:szCs w:val="24"/>
        </w:rPr>
        <w:t xml:space="preserve"> jak płakała ona i Żydzi, którzy razem z nią przyszli, wzruszył się w duchu, rozrzewnił i zapytał: «Gdzie go położyliście?» Odpowiedzieli Mu: «Panie, chodź i zobacz!». Jezus zapłakał. A Żydzi rzekli: «Oto jak go miłował!» Niektórzy z nich powiedzieli: «Czy Ten, który otworzył oczy niewidomemu, nie mógł sprawić, by on nie umarł?» A Jezus ponownie, okazując głębokie wzruszenie, przyszedł do grobu. Była to pieczara, a na niej spoczywał kamień. Jezus rzekł: «Usuńcie kamień!» Siostra zmarłego, Marta, rzekła do Niego: «Panie, już cuchnie. Leży bowiem od czterech dni w grobie». </w:t>
      </w:r>
      <w:r w:rsidRPr="005051CC">
        <w:rPr>
          <w:rFonts w:ascii="Lato" w:hAnsi="Lato"/>
          <w:sz w:val="24"/>
          <w:szCs w:val="24"/>
        </w:rPr>
        <w:lastRenderedPageBreak/>
        <w:t>Jezus rzekł do niej: «Czyż nie powiedziałem ci, że jeśli uwierzysz, ujrzysz chwałę Bożą?» Usunięto więc kamień. Jezus wzniósł oczy do góry i rzekł: «Ojcze, dziękuję Ci, żeś mnie wysłuchał. Ja wiedziałem, że mnie zawsze wysłuchujesz. Ale ze względu na otaczający Mnie lud to powiedziałem, aby uwierzyli, żeś Ty Mnie posłał». To powiedziawszy zawołał donośnym głosem: «Łazarzu, wyjdź na zewnątrz!» I wyszedł zmarły, mając nogi i ręce powiązane opaskami, a twarz jego była zawinięta chustą. Rzekł do nich Jezus: «Rozwiążcie go i pozwólcie mu chodzić!».</w:t>
      </w:r>
    </w:p>
    <w:p w:rsidR="005051CC" w:rsidRPr="005051CC" w:rsidRDefault="005051CC" w:rsidP="005051CC">
      <w:pPr>
        <w:jc w:val="both"/>
        <w:rPr>
          <w:rFonts w:ascii="Lato" w:hAnsi="Lato"/>
          <w:sz w:val="24"/>
          <w:szCs w:val="24"/>
        </w:rPr>
      </w:pPr>
    </w:p>
    <w:p w:rsidR="00C8598B" w:rsidRPr="0068764F" w:rsidRDefault="00C8598B" w:rsidP="00C8598B">
      <w:pPr>
        <w:rPr>
          <w:rFonts w:ascii="Lato" w:hAnsi="Lato"/>
        </w:rPr>
      </w:pPr>
    </w:p>
    <w:p w:rsidR="00C8598B" w:rsidRPr="0068764F" w:rsidRDefault="00C8598B" w:rsidP="00C8598B">
      <w:pPr>
        <w:rPr>
          <w:rFonts w:ascii="Lato" w:hAnsi="Lato"/>
        </w:rPr>
      </w:pPr>
      <w:r w:rsidRPr="0068764F">
        <w:rPr>
          <w:rFonts w:ascii="Lato" w:hAnsi="Lato"/>
          <w:b/>
          <w:bCs/>
        </w:rPr>
        <w:t>Pytania do kolejnych</w:t>
      </w:r>
      <w:r>
        <w:rPr>
          <w:rFonts w:ascii="Lato" w:hAnsi="Lato"/>
          <w:b/>
          <w:bCs/>
        </w:rPr>
        <w:t>,</w:t>
      </w:r>
      <w:r w:rsidRPr="0068764F">
        <w:rPr>
          <w:rFonts w:ascii="Lato" w:hAnsi="Lato"/>
          <w:b/>
          <w:bCs/>
        </w:rPr>
        <w:t xml:space="preserve"> poprzedzonych 3 minutami ciszy</w:t>
      </w:r>
      <w:r>
        <w:rPr>
          <w:rFonts w:ascii="Lato" w:hAnsi="Lato"/>
          <w:b/>
          <w:bCs/>
        </w:rPr>
        <w:t>,</w:t>
      </w:r>
      <w:r w:rsidRPr="0068764F">
        <w:rPr>
          <w:rFonts w:ascii="Lato" w:hAnsi="Lato"/>
          <w:b/>
          <w:bCs/>
        </w:rPr>
        <w:t xml:space="preserve"> tur dzielenia:</w:t>
      </w:r>
    </w:p>
    <w:p w:rsidR="00C8598B" w:rsidRPr="00C8598B" w:rsidRDefault="00C8598B" w:rsidP="00C8598B">
      <w:pPr>
        <w:pStyle w:val="Akapitzlist"/>
        <w:numPr>
          <w:ilvl w:val="0"/>
          <w:numId w:val="2"/>
        </w:numPr>
        <w:rPr>
          <w:rFonts w:ascii="Lato" w:hAnsi="Lato"/>
        </w:rPr>
      </w:pPr>
      <w:r w:rsidRPr="00C8598B">
        <w:rPr>
          <w:rFonts w:ascii="Lato" w:hAnsi="Lato"/>
        </w:rPr>
        <w:t>Które słowo, zdanie szczególnie mnie porusza, zatrzymuje. Dlaczego? </w:t>
      </w:r>
    </w:p>
    <w:p w:rsidR="00C8598B" w:rsidRPr="00C8598B" w:rsidRDefault="00C8598B" w:rsidP="00C8598B">
      <w:pPr>
        <w:pStyle w:val="Akapitzlist"/>
        <w:numPr>
          <w:ilvl w:val="0"/>
          <w:numId w:val="2"/>
        </w:numPr>
        <w:rPr>
          <w:rFonts w:ascii="Lato" w:hAnsi="Lato"/>
        </w:rPr>
      </w:pPr>
      <w:r w:rsidRPr="00C8598B">
        <w:rPr>
          <w:rFonts w:ascii="Lato" w:hAnsi="Lato"/>
        </w:rPr>
        <w:t>Co poruszyło mnie w wypowiedziach innych, co ważnego usłyszałam, usłyszałem, dlaczego właśnie to mnie porusza?</w:t>
      </w:r>
    </w:p>
    <w:p w:rsidR="00C8598B" w:rsidRPr="00C8598B" w:rsidRDefault="00C8598B" w:rsidP="00C8598B">
      <w:pPr>
        <w:pStyle w:val="Akapitzlist"/>
        <w:numPr>
          <w:ilvl w:val="0"/>
          <w:numId w:val="2"/>
        </w:numPr>
        <w:rPr>
          <w:rFonts w:ascii="Lato" w:hAnsi="Lato"/>
        </w:rPr>
      </w:pPr>
      <w:r w:rsidRPr="00C8598B">
        <w:rPr>
          <w:rFonts w:ascii="Lato" w:hAnsi="Lato"/>
        </w:rPr>
        <w:t>Jaką myślą po dzisiejszym dzieleniu się Słowem Bożym chcę się podzielić z innymi ludźmi, tymi, których nie było na spotkaniu?</w:t>
      </w:r>
    </w:p>
    <w:p w:rsidR="00813738" w:rsidRDefault="00813738"/>
    <w:sectPr w:rsidR="00813738" w:rsidSect="000617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91A"/>
    <w:multiLevelType w:val="hybridMultilevel"/>
    <w:tmpl w:val="9878D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9B641A"/>
    <w:multiLevelType w:val="multilevel"/>
    <w:tmpl w:val="EBBA0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4F9F"/>
    <w:rsid w:val="0006173E"/>
    <w:rsid w:val="00403846"/>
    <w:rsid w:val="005051CC"/>
    <w:rsid w:val="00700404"/>
    <w:rsid w:val="00751797"/>
    <w:rsid w:val="00813738"/>
    <w:rsid w:val="0089277F"/>
    <w:rsid w:val="008A4F9F"/>
    <w:rsid w:val="00BF31F7"/>
    <w:rsid w:val="00C26CF8"/>
    <w:rsid w:val="00C859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9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598B"/>
    <w:pPr>
      <w:ind w:left="720"/>
      <w:contextualSpacing/>
    </w:pPr>
  </w:style>
  <w:style w:type="paragraph" w:styleId="Tekstdymka">
    <w:name w:val="Balloon Text"/>
    <w:basedOn w:val="Normalny"/>
    <w:link w:val="TekstdymkaZnak"/>
    <w:uiPriority w:val="99"/>
    <w:semiHidden/>
    <w:unhideWhenUsed/>
    <w:rsid w:val="00505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5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Małyga</dc:creator>
  <cp:lastModifiedBy>Synod</cp:lastModifiedBy>
  <cp:revision>3</cp:revision>
  <dcterms:created xsi:type="dcterms:W3CDTF">2025-02-28T11:59:00Z</dcterms:created>
  <dcterms:modified xsi:type="dcterms:W3CDTF">2025-02-28T12:01:00Z</dcterms:modified>
</cp:coreProperties>
</file>