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8B" w:rsidRPr="0068764F" w:rsidRDefault="00C8598B" w:rsidP="00700404">
      <w:pPr>
        <w:jc w:val="center"/>
        <w:rPr>
          <w:rFonts w:ascii="Lato" w:hAnsi="Lato"/>
        </w:rPr>
      </w:pPr>
      <w:r w:rsidRPr="00643F70">
        <w:rPr>
          <w:rFonts w:ascii="Lato" w:hAnsi="Lato"/>
          <w:b/>
          <w:bCs/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13659527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8B" w:rsidRPr="0068764F" w:rsidRDefault="00C8598B" w:rsidP="00C8598B">
      <w:pPr>
        <w:jc w:val="center"/>
        <w:rPr>
          <w:rFonts w:ascii="Lato" w:hAnsi="Lato"/>
        </w:rPr>
      </w:pPr>
      <w:r w:rsidRPr="0068764F">
        <w:rPr>
          <w:rFonts w:ascii="Lato" w:hAnsi="Lato"/>
          <w:b/>
          <w:bCs/>
        </w:rPr>
        <w:t xml:space="preserve">Tekst Słowa Bożego do rozważania </w:t>
      </w:r>
      <w:r>
        <w:rPr>
          <w:rFonts w:ascii="Lato" w:hAnsi="Lato"/>
          <w:b/>
          <w:bCs/>
        </w:rPr>
        <w:br/>
      </w:r>
      <w:r w:rsidRPr="0068764F">
        <w:rPr>
          <w:rFonts w:ascii="Lato" w:hAnsi="Lato"/>
          <w:b/>
          <w:bCs/>
        </w:rPr>
        <w:t>oraz pytania do dzieleni</w:t>
      </w:r>
      <w:r w:rsidR="008C3168">
        <w:rPr>
          <w:rFonts w:ascii="Lato" w:hAnsi="Lato"/>
          <w:b/>
          <w:bCs/>
        </w:rPr>
        <w:t>a się (kwiecień</w:t>
      </w:r>
      <w:r w:rsidR="00751797">
        <w:rPr>
          <w:rFonts w:ascii="Lato" w:hAnsi="Lato"/>
          <w:b/>
          <w:bCs/>
        </w:rPr>
        <w:t xml:space="preserve"> 2025</w:t>
      </w:r>
      <w:r w:rsidR="005051CC">
        <w:rPr>
          <w:rFonts w:ascii="Lato" w:hAnsi="Lato"/>
          <w:b/>
          <w:bCs/>
        </w:rPr>
        <w:t>, parafia</w:t>
      </w:r>
      <w:r w:rsidRPr="0068764F">
        <w:rPr>
          <w:rFonts w:ascii="Lato" w:hAnsi="Lato"/>
          <w:b/>
          <w:bCs/>
        </w:rPr>
        <w:t>)</w:t>
      </w:r>
    </w:p>
    <w:p w:rsidR="00DC205A" w:rsidRDefault="005051CC" w:rsidP="005051CC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Z E</w:t>
      </w:r>
      <w:r w:rsidR="008C3168">
        <w:rPr>
          <w:rFonts w:ascii="Lato" w:hAnsi="Lato"/>
          <w:b/>
          <w:bCs/>
        </w:rPr>
        <w:t>wangelii według św. Jana –ósmy</w:t>
      </w:r>
      <w:r>
        <w:rPr>
          <w:rFonts w:ascii="Lato" w:hAnsi="Lato"/>
          <w:b/>
          <w:bCs/>
        </w:rPr>
        <w:t xml:space="preserve"> </w:t>
      </w:r>
      <w:r w:rsidR="00C8598B" w:rsidRPr="0068764F">
        <w:rPr>
          <w:rFonts w:ascii="Lato" w:hAnsi="Lato"/>
          <w:b/>
          <w:bCs/>
        </w:rPr>
        <w:t>znak</w:t>
      </w:r>
      <w:r w:rsidR="00C8598B">
        <w:rPr>
          <w:rFonts w:ascii="Lato" w:hAnsi="Lato"/>
          <w:b/>
          <w:bCs/>
        </w:rPr>
        <w:t xml:space="preserve"> Pana Jezusa </w:t>
      </w:r>
      <w:r w:rsidR="00C8598B">
        <w:rPr>
          <w:rFonts w:ascii="Lato" w:hAnsi="Lato"/>
        </w:rPr>
        <w:t xml:space="preserve">– </w:t>
      </w:r>
      <w:r w:rsidR="00DC205A">
        <w:rPr>
          <w:rFonts w:ascii="Lato" w:hAnsi="Lato"/>
          <w:b/>
          <w:bCs/>
        </w:rPr>
        <w:t>zmartwychwstanie</w:t>
      </w:r>
    </w:p>
    <w:p w:rsidR="00DC205A" w:rsidRDefault="00DC205A" w:rsidP="005051CC">
      <w:pPr>
        <w:jc w:val="center"/>
        <w:rPr>
          <w:rFonts w:ascii="Lato" w:hAnsi="Lato"/>
          <w:b/>
          <w:bCs/>
        </w:rPr>
      </w:pPr>
    </w:p>
    <w:p w:rsidR="00C8598B" w:rsidRPr="00DC205A" w:rsidRDefault="005051CC" w:rsidP="00DC205A">
      <w:pPr>
        <w:jc w:val="center"/>
        <w:rPr>
          <w:rFonts w:ascii="Lato" w:hAnsi="Lato"/>
          <w:b/>
        </w:rPr>
      </w:pPr>
      <w:r w:rsidRPr="005051CC">
        <w:rPr>
          <w:rFonts w:ascii="Lato" w:hAnsi="Lato"/>
          <w:b/>
          <w:bCs/>
        </w:rPr>
        <w:t>(</w:t>
      </w:r>
      <w:r w:rsidR="008C3168">
        <w:rPr>
          <w:rFonts w:ascii="Lato" w:hAnsi="Lato"/>
          <w:b/>
        </w:rPr>
        <w:t>J 20,1 – 18)</w:t>
      </w:r>
      <w:r w:rsidRPr="005051CC">
        <w:rPr>
          <w:rFonts w:ascii="Lato" w:hAnsi="Lato"/>
          <w:b/>
        </w:rPr>
        <w:t>)</w:t>
      </w:r>
    </w:p>
    <w:p w:rsidR="00DC205A" w:rsidRPr="00DC205A" w:rsidRDefault="008C3168" w:rsidP="005051CC">
      <w:pPr>
        <w:jc w:val="both"/>
        <w:rPr>
          <w:rFonts w:ascii="Lato" w:hAnsi="Lato" w:cs="Tahoma"/>
          <w:color w:val="000000"/>
        </w:rPr>
      </w:pPr>
      <w:r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br/>
      </w:r>
      <w:r>
        <w:rPr>
          <w:rStyle w:val="werset"/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="00DC205A"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ab/>
      </w:r>
      <w:r w:rsidRPr="00DC205A">
        <w:rPr>
          <w:rFonts w:ascii="Lato" w:hAnsi="Lato" w:cs="Tahoma"/>
          <w:color w:val="000000"/>
          <w:shd w:val="clear" w:color="auto" w:fill="FFFFFF"/>
        </w:rPr>
        <w:t>A pierwszego dnia po szabacie, wczesnym rankiem, gdy jeszcze było ciemno, Maria Magdalena udała się do grobu i zobaczyła kamień odsunięty od grobu. </w:t>
      </w:r>
      <w:bookmarkStart w:id="0" w:name="W2"/>
      <w:bookmarkEnd w:id="0"/>
      <w:r w:rsidRPr="00DC205A">
        <w:rPr>
          <w:rFonts w:ascii="Lato" w:hAnsi="Lato" w:cs="Tahoma"/>
          <w:color w:val="000000"/>
          <w:shd w:val="clear" w:color="auto" w:fill="FFFFFF"/>
        </w:rPr>
        <w:t>Pobiegła więc i przybyła do Szymona Piotra i do drugiego ucznia, którego Jezus kochał, i rzekła do nich: «Zabrano Pana z grobu i nie wiemy, gdzie Go położono». </w:t>
      </w:r>
      <w:bookmarkStart w:id="1" w:name="W3"/>
      <w:bookmarkEnd w:id="1"/>
      <w:r w:rsidRPr="00DC205A">
        <w:rPr>
          <w:rFonts w:ascii="Lato" w:hAnsi="Lato" w:cs="Tahoma"/>
          <w:color w:val="000000"/>
          <w:shd w:val="clear" w:color="auto" w:fill="FFFFFF"/>
        </w:rPr>
        <w:t>Wyszedł więc Piotr i ów drugi uczeń i szli do grobu.</w:t>
      </w:r>
      <w:bookmarkStart w:id="2" w:name="W4"/>
      <w:bookmarkEnd w:id="2"/>
      <w:r w:rsidR="00DC205A" w:rsidRPr="00DC205A">
        <w:rPr>
          <w:rFonts w:ascii="Lato" w:hAnsi="Lato" w:cs="Tahoma"/>
          <w:color w:val="000000"/>
          <w:shd w:val="clear" w:color="auto" w:fill="FFFFFF"/>
        </w:rPr>
        <w:t xml:space="preserve"> </w:t>
      </w:r>
      <w:r w:rsidRPr="00DC205A">
        <w:rPr>
          <w:rFonts w:ascii="Lato" w:hAnsi="Lato" w:cs="Tahoma"/>
          <w:color w:val="000000"/>
          <w:shd w:val="clear" w:color="auto" w:fill="FFFFFF"/>
        </w:rPr>
        <w:t>Biegli oni obydwaj razem, lecz ów drugi uczeń wyprzedził Piotra i przybył pierwszy do grobu. </w:t>
      </w:r>
      <w:bookmarkStart w:id="3" w:name="W5"/>
      <w:bookmarkEnd w:id="3"/>
      <w:r w:rsidRPr="00DC205A">
        <w:rPr>
          <w:rFonts w:ascii="Lato" w:hAnsi="Lato" w:cs="Tahoma"/>
          <w:color w:val="000000"/>
          <w:shd w:val="clear" w:color="auto" w:fill="FFFFFF"/>
        </w:rPr>
        <w:t>A kiedy się nachylił, zobaczył leżące płótna, jednakże nie wszedł do środka. </w:t>
      </w:r>
      <w:bookmarkStart w:id="4" w:name="W6"/>
      <w:bookmarkEnd w:id="4"/>
      <w:r w:rsidRPr="00DC205A">
        <w:rPr>
          <w:rFonts w:ascii="Lato" w:hAnsi="Lato" w:cs="Tahoma"/>
          <w:color w:val="000000"/>
          <w:shd w:val="clear" w:color="auto" w:fill="FFFFFF"/>
        </w:rPr>
        <w:t>Nadszedł potem także Szymon Piotr, idący za nim. Wszedł on do wnętrza grobu i ujrzał leżące płótna</w:t>
      </w:r>
      <w:bookmarkStart w:id="5" w:name="W7"/>
      <w:bookmarkEnd w:id="5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oraz chustę, która była na Jego głowie, leżącą nie razem z płótnami, ale oddzielnie zwiniętą na jednym miejscu. </w:t>
      </w:r>
      <w:bookmarkStart w:id="6" w:name="W8"/>
      <w:bookmarkEnd w:id="6"/>
      <w:r w:rsidRPr="00DC205A">
        <w:rPr>
          <w:rFonts w:ascii="Lato" w:hAnsi="Lato" w:cs="Tahoma"/>
          <w:color w:val="000000"/>
          <w:shd w:val="clear" w:color="auto" w:fill="FFFFFF"/>
        </w:rPr>
        <w:t>Wtedy wszedł do wnętrza także i ów drugi uczeń, który przybył pierwszy do grobu. Ujrzał i uwierzył. </w:t>
      </w:r>
      <w:bookmarkStart w:id="7" w:name="W9"/>
      <w:bookmarkEnd w:id="7"/>
      <w:r w:rsidRPr="00DC205A">
        <w:rPr>
          <w:rFonts w:ascii="Lato" w:hAnsi="Lato" w:cs="Tahoma"/>
          <w:color w:val="000000"/>
          <w:shd w:val="clear" w:color="auto" w:fill="FFFFFF"/>
        </w:rPr>
        <w:t>Dotąd bowiem nie rozumieli jeszcze Pisma, [które mówi], że On ma powstać z martwych. </w:t>
      </w:r>
      <w:bookmarkStart w:id="8" w:name="W10"/>
      <w:bookmarkEnd w:id="8"/>
      <w:r w:rsidRPr="00DC205A">
        <w:rPr>
          <w:rFonts w:ascii="Lato" w:hAnsi="Lato" w:cs="Tahoma"/>
          <w:color w:val="000000"/>
          <w:shd w:val="clear" w:color="auto" w:fill="FFFFFF"/>
        </w:rPr>
        <w:t>Uczniowie zatem powrócili znowu do siebie.</w:t>
      </w:r>
      <w:bookmarkStart w:id="9" w:name="W11"/>
      <w:bookmarkEnd w:id="9"/>
      <w:r w:rsidR="00DC205A" w:rsidRPr="00DC205A">
        <w:rPr>
          <w:rFonts w:ascii="Lato" w:hAnsi="Lato" w:cs="Tahoma"/>
          <w:color w:val="000000"/>
        </w:rPr>
        <w:t xml:space="preserve"> </w:t>
      </w:r>
    </w:p>
    <w:p w:rsidR="005051CC" w:rsidRPr="00DC205A" w:rsidRDefault="008C3168" w:rsidP="00DC205A">
      <w:pPr>
        <w:ind w:firstLine="708"/>
        <w:jc w:val="both"/>
        <w:rPr>
          <w:rFonts w:ascii="Lato" w:hAnsi="Lato"/>
          <w:sz w:val="24"/>
          <w:szCs w:val="24"/>
        </w:rPr>
      </w:pPr>
      <w:r w:rsidRPr="00DC205A">
        <w:rPr>
          <w:rFonts w:ascii="Lato" w:hAnsi="Lato" w:cs="Tahoma"/>
          <w:color w:val="000000"/>
          <w:shd w:val="clear" w:color="auto" w:fill="FFFFFF"/>
        </w:rPr>
        <w:t>Maria Magdalena natomiast stała przed grobem płacząc. A kiedy [tak] płakała, nachyliła się do grobu</w:t>
      </w:r>
      <w:bookmarkStart w:id="10" w:name="W12"/>
      <w:bookmarkEnd w:id="10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i ujrzała dwóch aniołów w bieli, siedzących tam, gdzie leżało ciało Jezusa - jednego w miejscu głowy, drugiego w miejscu nóg.</w:t>
      </w:r>
      <w:bookmarkStart w:id="11" w:name="W13"/>
      <w:bookmarkEnd w:id="11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I rzekli do niej: «Niewiasto, czemu płaczesz?» Odpowiedziała im: «Zabrano Pana mego i nie wiem, gdzie Go położono».</w:t>
      </w:r>
      <w:bookmarkStart w:id="12" w:name="W14"/>
      <w:bookmarkEnd w:id="12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Gdy to powiedziała, odwróciła się i ujrzała stojącego Jezusa, ale nie wiedziała, że to Jezus.</w:t>
      </w:r>
      <w:bookmarkStart w:id="13" w:name="W15"/>
      <w:bookmarkEnd w:id="13"/>
      <w:r w:rsidR="00DC205A" w:rsidRPr="00DC205A">
        <w:rPr>
          <w:rFonts w:ascii="Lato" w:hAnsi="Lato" w:cs="Tahoma"/>
          <w:color w:val="000000"/>
          <w:shd w:val="clear" w:color="auto" w:fill="FFFFFF"/>
        </w:rPr>
        <w:t xml:space="preserve"> </w:t>
      </w:r>
      <w:r w:rsidRPr="00DC205A">
        <w:rPr>
          <w:rFonts w:ascii="Lato" w:hAnsi="Lato" w:cs="Tahoma"/>
          <w:color w:val="000000"/>
          <w:shd w:val="clear" w:color="auto" w:fill="FFFFFF"/>
        </w:rPr>
        <w:t>Rzekł do niej Jezus: «Niewiasto, czemu płaczesz? Kogo szukasz?» Ona zaś sądząc, że to jest ogrodnik, powiedziała do Niego: «Panie, jeśli ty Go przeniosłeś, powiedz mi, gdzie Go położyłeś, a ja Go wezmę».</w:t>
      </w:r>
      <w:bookmarkStart w:id="14" w:name="W16"/>
      <w:bookmarkEnd w:id="14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Jezus rzekł do niej: «Mario!» A ona obróciwszy się powiedziała do Niego po hebrajsku: «Rabbuni»</w:t>
      </w:r>
      <w:hyperlink r:id="rId6" w:anchor="P7" w:history="1">
        <w:r w:rsidRPr="00DC205A">
          <w:rPr>
            <w:rStyle w:val="Hipercze"/>
            <w:rFonts w:ascii="Lato" w:hAnsi="Lato" w:cs="Tahoma"/>
            <w:b/>
            <w:bCs/>
            <w:color w:val="0099CF"/>
            <w:sz w:val="20"/>
            <w:szCs w:val="20"/>
            <w:bdr w:val="none" w:sz="0" w:space="0" w:color="auto" w:frame="1"/>
          </w:rPr>
          <w:t>7</w:t>
        </w:r>
      </w:hyperlink>
      <w:r w:rsidRPr="00DC205A">
        <w:rPr>
          <w:rFonts w:ascii="Lato" w:hAnsi="Lato" w:cs="Tahoma"/>
          <w:color w:val="000000"/>
          <w:shd w:val="clear" w:color="auto" w:fill="FFFFFF"/>
        </w:rPr>
        <w:t>, to znaczy: Nauczycielu!</w:t>
      </w:r>
      <w:bookmarkStart w:id="15" w:name="W17"/>
      <w:bookmarkEnd w:id="15"/>
      <w:r w:rsidRPr="00DC205A">
        <w:rPr>
          <w:rStyle w:val="werset"/>
          <w:rFonts w:ascii="Lato" w:hAnsi="Lato" w:cs="Tahoma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DC205A">
        <w:rPr>
          <w:rFonts w:ascii="Lato" w:hAnsi="Lato" w:cs="Tahoma"/>
          <w:color w:val="000000"/>
          <w:shd w:val="clear" w:color="auto" w:fill="FFFFFF"/>
        </w:rPr>
        <w:t>Rzekł do niej Jezus: «Nie zatrzymuj Mnie, jeszcze bowiem nie wstąpiłem do Ojca. Natomiast udaj się do moich braci i powiedz im: "Wstępuję do Ojca mego i Ojca waszego oraz do Boga mego i Boga waszego"»</w:t>
      </w:r>
      <w:bookmarkStart w:id="16" w:name="W18"/>
      <w:bookmarkEnd w:id="16"/>
      <w:r w:rsidR="00DC205A" w:rsidRPr="00DC205A">
        <w:rPr>
          <w:rFonts w:ascii="Lato" w:hAnsi="Lato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 w:rsidRPr="00DC205A">
        <w:rPr>
          <w:rFonts w:ascii="Lato" w:hAnsi="Lato" w:cs="Tahoma"/>
          <w:color w:val="000000"/>
          <w:shd w:val="clear" w:color="auto" w:fill="FFFFFF"/>
        </w:rPr>
        <w:t>Poszła Maria Magdalena oznajmiając uczniom: «Widziałam Pana i to mi</w:t>
      </w:r>
      <w:r w:rsidRPr="00DC205A">
        <w:rPr>
          <w:rFonts w:ascii="Lato" w:hAnsi="Lato"/>
        </w:rPr>
        <w:t> powiedział».</w:t>
      </w:r>
    </w:p>
    <w:p w:rsidR="00C8598B" w:rsidRPr="0068764F" w:rsidRDefault="00C8598B" w:rsidP="00C8598B">
      <w:pPr>
        <w:rPr>
          <w:rFonts w:ascii="Lato" w:hAnsi="Lato"/>
        </w:rPr>
      </w:pPr>
    </w:p>
    <w:p w:rsidR="00C8598B" w:rsidRPr="0068764F" w:rsidRDefault="00C8598B" w:rsidP="00C8598B">
      <w:pPr>
        <w:rPr>
          <w:rFonts w:ascii="Lato" w:hAnsi="Lato"/>
        </w:rPr>
      </w:pPr>
      <w:r w:rsidRPr="0068764F">
        <w:rPr>
          <w:rFonts w:ascii="Lato" w:hAnsi="Lato"/>
          <w:b/>
          <w:bCs/>
        </w:rPr>
        <w:t>Pytania do kolejnych</w:t>
      </w:r>
      <w:r>
        <w:rPr>
          <w:rFonts w:ascii="Lato" w:hAnsi="Lato"/>
          <w:b/>
          <w:bCs/>
        </w:rPr>
        <w:t>,</w:t>
      </w:r>
      <w:r w:rsidRPr="0068764F">
        <w:rPr>
          <w:rFonts w:ascii="Lato" w:hAnsi="Lato"/>
          <w:b/>
          <w:bCs/>
        </w:rPr>
        <w:t xml:space="preserve"> poprzedzonych 3 minutami ciszy</w:t>
      </w:r>
      <w:r>
        <w:rPr>
          <w:rFonts w:ascii="Lato" w:hAnsi="Lato"/>
          <w:b/>
          <w:bCs/>
        </w:rPr>
        <w:t>,</w:t>
      </w:r>
      <w:r w:rsidRPr="0068764F">
        <w:rPr>
          <w:rFonts w:ascii="Lato" w:hAnsi="Lato"/>
          <w:b/>
          <w:bCs/>
        </w:rPr>
        <w:t xml:space="preserve"> tur dzielenia:</w:t>
      </w:r>
    </w:p>
    <w:p w:rsidR="00C8598B" w:rsidRPr="00C8598B" w:rsidRDefault="00C8598B" w:rsidP="00C8598B">
      <w:pPr>
        <w:pStyle w:val="Akapitzlist"/>
        <w:numPr>
          <w:ilvl w:val="0"/>
          <w:numId w:val="2"/>
        </w:numPr>
        <w:rPr>
          <w:rFonts w:ascii="Lato" w:hAnsi="Lato"/>
        </w:rPr>
      </w:pPr>
      <w:r w:rsidRPr="00C8598B">
        <w:rPr>
          <w:rFonts w:ascii="Lato" w:hAnsi="Lato"/>
        </w:rPr>
        <w:t>Które słowo, zdanie szczególnie mnie porusza, zatrzymuje. Dlaczego? </w:t>
      </w:r>
    </w:p>
    <w:p w:rsidR="00C8598B" w:rsidRPr="00C8598B" w:rsidRDefault="00C8598B" w:rsidP="00C8598B">
      <w:pPr>
        <w:pStyle w:val="Akapitzlist"/>
        <w:numPr>
          <w:ilvl w:val="0"/>
          <w:numId w:val="2"/>
        </w:numPr>
        <w:rPr>
          <w:rFonts w:ascii="Lato" w:hAnsi="Lato"/>
        </w:rPr>
      </w:pPr>
      <w:r w:rsidRPr="00C8598B">
        <w:rPr>
          <w:rFonts w:ascii="Lato" w:hAnsi="Lato"/>
        </w:rPr>
        <w:t>Co poruszyło mnie w wypowiedziach innych, co ważnego usłyszałam, usłyszałem, dlaczego właśnie to mnie porusza?</w:t>
      </w:r>
    </w:p>
    <w:p w:rsidR="00813738" w:rsidRPr="00DC205A" w:rsidRDefault="00C8598B" w:rsidP="00DC205A">
      <w:pPr>
        <w:pStyle w:val="Akapitzlist"/>
        <w:numPr>
          <w:ilvl w:val="0"/>
          <w:numId w:val="2"/>
        </w:numPr>
        <w:rPr>
          <w:rFonts w:ascii="Lato" w:hAnsi="Lato"/>
        </w:rPr>
      </w:pPr>
      <w:r w:rsidRPr="00C8598B">
        <w:rPr>
          <w:rFonts w:ascii="Lato" w:hAnsi="Lato"/>
        </w:rPr>
        <w:t>Jaką myślą po dzisiejszym dzieleniu się Słowem Bożym chcę się podzielić z innymi ludźmi, tymi, których nie było na spotkaniu?</w:t>
      </w:r>
    </w:p>
    <w:sectPr w:rsidR="00813738" w:rsidRPr="00DC205A" w:rsidSect="0006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691A"/>
    <w:multiLevelType w:val="hybridMultilevel"/>
    <w:tmpl w:val="9878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41A"/>
    <w:multiLevelType w:val="multilevel"/>
    <w:tmpl w:val="EBBA0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4F9F"/>
    <w:rsid w:val="00044E31"/>
    <w:rsid w:val="0006173E"/>
    <w:rsid w:val="00403846"/>
    <w:rsid w:val="005051CC"/>
    <w:rsid w:val="00700404"/>
    <w:rsid w:val="00751797"/>
    <w:rsid w:val="00813738"/>
    <w:rsid w:val="0089277F"/>
    <w:rsid w:val="008A4F9F"/>
    <w:rsid w:val="008C3168"/>
    <w:rsid w:val="00BF31F7"/>
    <w:rsid w:val="00C26CF8"/>
    <w:rsid w:val="00C8598B"/>
    <w:rsid w:val="00D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1CC"/>
    <w:rPr>
      <w:rFonts w:ascii="Tahoma" w:hAnsi="Tahoma" w:cs="Tahoma"/>
      <w:sz w:val="16"/>
      <w:szCs w:val="16"/>
    </w:rPr>
  </w:style>
  <w:style w:type="character" w:customStyle="1" w:styleId="werset">
    <w:name w:val="werset"/>
    <w:basedOn w:val="Domylnaczcionkaakapitu"/>
    <w:rsid w:val="008C3168"/>
  </w:style>
  <w:style w:type="character" w:styleId="Hipercze">
    <w:name w:val="Hyperlink"/>
    <w:basedOn w:val="Domylnaczcionkaakapitu"/>
    <w:uiPriority w:val="99"/>
    <w:semiHidden/>
    <w:unhideWhenUsed/>
    <w:rsid w:val="008C3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a.deon.pl/rozdzial.php?id=3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Małyga</dc:creator>
  <cp:lastModifiedBy>Synod</cp:lastModifiedBy>
  <cp:revision>2</cp:revision>
  <dcterms:created xsi:type="dcterms:W3CDTF">2025-04-01T09:08:00Z</dcterms:created>
  <dcterms:modified xsi:type="dcterms:W3CDTF">2025-04-01T09:08:00Z</dcterms:modified>
</cp:coreProperties>
</file>